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B5B3" w14:textId="77777777" w:rsidR="00207786" w:rsidRDefault="00207786" w:rsidP="00207786">
      <w:pPr>
        <w:ind w:firstLine="709"/>
        <w:jc w:val="both"/>
        <w:rPr>
          <w:rFonts w:ascii="Sylfaen" w:hAnsi="Sylfaen"/>
          <w:b/>
        </w:rPr>
      </w:pPr>
      <w:bookmarkStart w:id="0" w:name="_GoBack"/>
      <w:r>
        <w:rPr>
          <w:rFonts w:ascii="Sylfaen" w:hAnsi="Sylfaen"/>
          <w:b/>
        </w:rPr>
        <w:t xml:space="preserve">Exercises: </w:t>
      </w:r>
    </w:p>
    <w:bookmarkEnd w:id="0"/>
    <w:p w14:paraId="5D944ED8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1DA1A4DD" w14:textId="77777777" w:rsidR="00207786" w:rsidRDefault="00207786" w:rsidP="00207786">
      <w:pPr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1. Remember a Georgian or foreign film / films in which trying to escape from something is the main story line.</w:t>
      </w:r>
    </w:p>
    <w:p w14:paraId="5D3E7771" w14:textId="77777777" w:rsidR="00207786" w:rsidRDefault="00207786" w:rsidP="00207786">
      <w:pPr>
        <w:ind w:firstLine="709"/>
        <w:jc w:val="both"/>
        <w:rPr>
          <w:rFonts w:ascii="Sylfaen" w:hAnsi="Sylfaen"/>
        </w:rPr>
      </w:pPr>
      <w:r w:rsidRPr="006A0435">
        <w:rPr>
          <w:rFonts w:ascii="Sylfaen" w:hAnsi="Sylfaen"/>
        </w:rPr>
        <w:t>2. Create a poster with the title "Love is vertical and rotating at the same time".</w:t>
      </w:r>
    </w:p>
    <w:p w14:paraId="40791CFE" w14:textId="77777777" w:rsidR="00207786" w:rsidRDefault="00207786" w:rsidP="00207786">
      <w:pPr>
        <w:ind w:firstLine="709"/>
        <w:jc w:val="both"/>
        <w:rPr>
          <w:rFonts w:ascii="Sylfaen" w:hAnsi="Sylfaen"/>
        </w:rPr>
      </w:pPr>
      <w:r w:rsidRPr="006A0435">
        <w:rPr>
          <w:rFonts w:ascii="Sylfaen" w:hAnsi="Sylfaen"/>
        </w:rPr>
        <w:t>3. How would you entitle this photo?</w:t>
      </w:r>
    </w:p>
    <w:p w14:paraId="015A082E" w14:textId="77777777" w:rsidR="00207786" w:rsidRDefault="00207786" w:rsidP="00207786">
      <w:pPr>
        <w:ind w:firstLine="709"/>
        <w:jc w:val="both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A4B1FF" wp14:editId="374D6D83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924175" cy="1997710"/>
            <wp:effectExtent l="0" t="0" r="9525" b="2540"/>
            <wp:wrapThrough wrapText="bothSides">
              <wp:wrapPolygon edited="0">
                <wp:start x="0" y="0"/>
                <wp:lineTo x="0" y="21421"/>
                <wp:lineTo x="21530" y="21421"/>
                <wp:lineTo x="215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8042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595D62FB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6EAB1810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34C718B2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550B3A4E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2AC8B3C7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70A5B347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1FDBB0C4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4A19205A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40FAEBAC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752FEA31" w14:textId="77777777" w:rsidR="00207786" w:rsidRDefault="00207786" w:rsidP="00207786">
      <w:pPr>
        <w:ind w:firstLine="709"/>
        <w:jc w:val="both"/>
        <w:rPr>
          <w:rFonts w:ascii="Sylfaen" w:hAnsi="Sylfaen"/>
        </w:rPr>
      </w:pPr>
    </w:p>
    <w:p w14:paraId="4A38494B" w14:textId="77777777" w:rsidR="00207786" w:rsidRDefault="00207786" w:rsidP="00207786">
      <w:pPr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>4.</w:t>
      </w:r>
      <w:r w:rsidRPr="00DA1CE1">
        <w:rPr>
          <w:rFonts w:ascii="Sylfaen" w:hAnsi="Sylfaen"/>
          <w:lang w:val="ka-GE"/>
        </w:rPr>
        <w:t>"Kuleshov Effect" is the combination of two different, unconnected, independent frames in a way, that it acquires a new meaning.</w:t>
      </w:r>
      <w:r>
        <w:rPr>
          <w:rFonts w:ascii="Sylfaen" w:hAnsi="Sylfaen"/>
        </w:rPr>
        <w:t xml:space="preserve"> </w:t>
      </w:r>
      <w:r w:rsidRPr="00030743">
        <w:rPr>
          <w:rFonts w:ascii="Sylfaen" w:hAnsi="Sylfaen"/>
        </w:rPr>
        <w:t>Describe and entitle a pair of shots according to this example:</w:t>
      </w:r>
    </w:p>
    <w:p w14:paraId="6C60A6DF" w14:textId="77777777" w:rsidR="00207786" w:rsidRDefault="00207786" w:rsidP="00207786">
      <w:pPr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</w:t>
      </w:r>
    </w:p>
    <w:p w14:paraId="52EEB70A" w14:textId="77777777" w:rsidR="00207786" w:rsidRDefault="00207786" w:rsidP="00207786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06F0751" wp14:editId="2E788844">
            <wp:simplePos x="0" y="0"/>
            <wp:positionH relativeFrom="column">
              <wp:posOffset>2660840</wp:posOffset>
            </wp:positionH>
            <wp:positionV relativeFrom="paragraph">
              <wp:posOffset>38792</wp:posOffset>
            </wp:positionV>
            <wp:extent cx="2165801" cy="1438646"/>
            <wp:effectExtent l="0" t="0" r="6350" b="9525"/>
            <wp:wrapThrough wrapText="bothSides">
              <wp:wrapPolygon edited="0">
                <wp:start x="0" y="0"/>
                <wp:lineTo x="0" y="21457"/>
                <wp:lineTo x="21473" y="21457"/>
                <wp:lineTo x="214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9" r="7652"/>
                    <a:stretch/>
                  </pic:blipFill>
                  <pic:spPr bwMode="auto">
                    <a:xfrm>
                      <a:off x="0" y="0"/>
                      <a:ext cx="2165801" cy="143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61106A60" wp14:editId="4DCDBE44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181225" cy="1501140"/>
            <wp:effectExtent l="0" t="0" r="9525" b="3810"/>
            <wp:wrapThrough wrapText="bothSides">
              <wp:wrapPolygon edited="0">
                <wp:start x="0" y="0"/>
                <wp:lineTo x="0" y="21381"/>
                <wp:lineTo x="21506" y="21381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/>
                    <a:stretch/>
                  </pic:blipFill>
                  <pic:spPr bwMode="auto">
                    <a:xfrm>
                      <a:off x="0" y="0"/>
                      <a:ext cx="218122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F0E88E" w14:textId="77777777" w:rsidR="00207786" w:rsidRDefault="00207786" w:rsidP="00207786">
      <w:pPr>
        <w:jc w:val="both"/>
        <w:rPr>
          <w:rFonts w:ascii="Sylfaen" w:hAnsi="Sylfaen"/>
        </w:rPr>
      </w:pPr>
    </w:p>
    <w:p w14:paraId="771654F7" w14:textId="77777777" w:rsidR="00207786" w:rsidRPr="008D4701" w:rsidRDefault="00207786" w:rsidP="00207786">
      <w:pPr>
        <w:jc w:val="both"/>
        <w:rPr>
          <w:rFonts w:ascii="Sylfaen" w:hAnsi="Sylfaen"/>
          <w:sz w:val="36"/>
          <w:szCs w:val="36"/>
        </w:rPr>
      </w:pPr>
      <w:r w:rsidRPr="008D4701">
        <w:rPr>
          <w:rFonts w:ascii="Sylfaen" w:hAnsi="Sylfaen"/>
          <w:sz w:val="36"/>
          <w:szCs w:val="36"/>
        </w:rPr>
        <w:t>+</w:t>
      </w:r>
      <w:r>
        <w:rPr>
          <w:rFonts w:ascii="Sylfaen" w:hAnsi="Sylfaen"/>
          <w:sz w:val="36"/>
          <w:szCs w:val="36"/>
        </w:rPr>
        <w:t xml:space="preserve">                                              =</w:t>
      </w:r>
    </w:p>
    <w:p w14:paraId="2EC68F94" w14:textId="77777777" w:rsidR="00207786" w:rsidRDefault="00207786" w:rsidP="00207786">
      <w:pPr>
        <w:ind w:firstLine="709"/>
        <w:jc w:val="both"/>
        <w:rPr>
          <w:rFonts w:ascii="Sylfaen" w:hAnsi="Sylfaen"/>
        </w:rPr>
      </w:pPr>
      <w:r>
        <w:rPr>
          <w:rFonts w:ascii="Sylfaen" w:hAnsi="Sylfaen"/>
        </w:rPr>
        <w:br w:type="textWrapping" w:clear="all"/>
      </w:r>
    </w:p>
    <w:p w14:paraId="127EE062" w14:textId="77777777" w:rsidR="00207786" w:rsidRDefault="00207786" w:rsidP="00207786">
      <w:pPr>
        <w:ind w:firstLine="709"/>
        <w:jc w:val="both"/>
        <w:rPr>
          <w:rFonts w:ascii="Sylfaen" w:hAnsi="Sylfaen"/>
          <w:sz w:val="20"/>
          <w:szCs w:val="20"/>
        </w:rPr>
      </w:pPr>
      <w:r w:rsidRPr="00806FE0">
        <w:rPr>
          <w:rFonts w:ascii="Sylfaen" w:hAnsi="Sylfaen"/>
          <w:sz w:val="20"/>
          <w:szCs w:val="20"/>
        </w:rPr>
        <w:t xml:space="preserve">Footage from </w:t>
      </w:r>
      <w:r>
        <w:rPr>
          <w:rFonts w:ascii="Sylfaen" w:hAnsi="Sylfaen"/>
          <w:sz w:val="20"/>
          <w:szCs w:val="20"/>
        </w:rPr>
        <w:t xml:space="preserve">Bernardo </w:t>
      </w:r>
      <w:proofErr w:type="spellStart"/>
      <w:r>
        <w:rPr>
          <w:rFonts w:ascii="Sylfaen" w:hAnsi="Sylfaen"/>
          <w:sz w:val="20"/>
          <w:szCs w:val="20"/>
        </w:rPr>
        <w:t>Bertoluccis</w:t>
      </w:r>
      <w:proofErr w:type="spellEnd"/>
      <w:r>
        <w:rPr>
          <w:rFonts w:ascii="Sylfaen" w:hAnsi="Sylfaen"/>
          <w:sz w:val="20"/>
          <w:szCs w:val="20"/>
        </w:rPr>
        <w:t>’</w:t>
      </w:r>
      <w:r w:rsidRPr="00806FE0">
        <w:rPr>
          <w:rFonts w:ascii="Sylfaen" w:hAnsi="Sylfaen"/>
          <w:sz w:val="20"/>
          <w:szCs w:val="20"/>
        </w:rPr>
        <w:t xml:space="preserve"> film "</w:t>
      </w:r>
      <w:r>
        <w:rPr>
          <w:rFonts w:ascii="Sylfaen" w:hAnsi="Sylfaen"/>
          <w:sz w:val="20"/>
          <w:szCs w:val="20"/>
        </w:rPr>
        <w:t>The Conformist</w:t>
      </w:r>
      <w:r w:rsidRPr="00806FE0">
        <w:rPr>
          <w:rFonts w:ascii="Sylfaen" w:hAnsi="Sylfaen"/>
          <w:sz w:val="20"/>
          <w:szCs w:val="20"/>
        </w:rPr>
        <w:t>"</w:t>
      </w:r>
    </w:p>
    <w:p w14:paraId="2872CB3F" w14:textId="77777777" w:rsidR="00207786" w:rsidRDefault="00207786" w:rsidP="00207786">
      <w:pPr>
        <w:ind w:firstLine="709"/>
        <w:jc w:val="both"/>
        <w:rPr>
          <w:rFonts w:ascii="Sylfaen" w:hAnsi="Sylfaen"/>
          <w:sz w:val="20"/>
          <w:szCs w:val="20"/>
        </w:rPr>
      </w:pPr>
    </w:p>
    <w:p w14:paraId="56EBF9D7" w14:textId="77777777" w:rsidR="00207786" w:rsidRPr="00DD3D0D" w:rsidRDefault="00207786" w:rsidP="00207786">
      <w:pPr>
        <w:ind w:firstLine="709"/>
        <w:jc w:val="both"/>
        <w:rPr>
          <w:rFonts w:ascii="Sylfaen" w:hAnsi="Sylfaen"/>
        </w:rPr>
      </w:pPr>
      <w:r w:rsidRPr="00DD3D0D">
        <w:rPr>
          <w:rFonts w:ascii="Sylfaen" w:hAnsi="Sylfaen"/>
        </w:rPr>
        <w:t xml:space="preserve">5. What do you think about the Soviet Dissident Movement (It conflicted to established beliefs, policies or systems), why did this event occur and did it achieve its goals? </w:t>
      </w:r>
      <w:r>
        <w:rPr>
          <w:rFonts w:ascii="Sylfaen" w:hAnsi="Sylfaen"/>
        </w:rPr>
        <w:t xml:space="preserve"> </w:t>
      </w:r>
      <w:r w:rsidRPr="00DD3D0D">
        <w:rPr>
          <w:rFonts w:ascii="Sylfaen" w:hAnsi="Sylfaen"/>
        </w:rPr>
        <w:t>Write an essay (150-200 words).</w:t>
      </w:r>
    </w:p>
    <w:p w14:paraId="1EFF63CF" w14:textId="7675D730" w:rsidR="00207786" w:rsidRPr="00DD3D0D" w:rsidRDefault="00207786" w:rsidP="00207786">
      <w:pPr>
        <w:jc w:val="both"/>
        <w:rPr>
          <w:rFonts w:ascii="Sylfaen" w:hAnsi="Sylfaen"/>
          <w:b/>
        </w:rPr>
      </w:pPr>
    </w:p>
    <w:p w14:paraId="0CD9A21D" w14:textId="77777777" w:rsidR="00E6661E" w:rsidRDefault="00207786"/>
    <w:sectPr w:rsidR="00E6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B4"/>
    <w:rsid w:val="00207786"/>
    <w:rsid w:val="002C17B4"/>
    <w:rsid w:val="00922527"/>
    <w:rsid w:val="00A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04ED"/>
  <w15:chartTrackingRefBased/>
  <w15:docId w15:val="{F2A1E48C-31C1-41BD-8A33-E0DC9AD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77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gabidzashvili</dc:creator>
  <cp:keywords/>
  <dc:description/>
  <cp:lastModifiedBy>tea gabidzashvili</cp:lastModifiedBy>
  <cp:revision>2</cp:revision>
  <dcterms:created xsi:type="dcterms:W3CDTF">2021-11-30T18:07:00Z</dcterms:created>
  <dcterms:modified xsi:type="dcterms:W3CDTF">2021-11-30T18:07:00Z</dcterms:modified>
</cp:coreProperties>
</file>